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538B" w:rsidRDefault="00AA1A01" w:rsidP="00944E75">
      <w:pPr>
        <w:spacing w:after="0" w:line="240" w:lineRule="auto"/>
        <w:jc w:val="center"/>
        <w:rPr>
          <w:rFonts w:ascii="PT Astra Serif" w:hAnsi="PT Astra Serif"/>
          <w:sz w:val="24"/>
          <w:szCs w:val="24"/>
          <w:u w:val="single"/>
        </w:rPr>
      </w:pPr>
      <w:r w:rsidRPr="00B5525B">
        <w:rPr>
          <w:rFonts w:ascii="PT Astra Serif" w:hAnsi="PT Astra Serif"/>
          <w:sz w:val="24"/>
          <w:szCs w:val="24"/>
          <w:u w:val="single"/>
        </w:rPr>
        <w:t>СООБЩЕНИЕ О ВОЗМОЖНОМ УСТАНОВЛЕНИИ ПУБЛИЧН</w:t>
      </w:r>
      <w:r w:rsidR="00BC3D62">
        <w:rPr>
          <w:rFonts w:ascii="PT Astra Serif" w:hAnsi="PT Astra Serif"/>
          <w:sz w:val="24"/>
          <w:szCs w:val="24"/>
          <w:u w:val="single"/>
        </w:rPr>
        <w:t>ОГО</w:t>
      </w:r>
      <w:r w:rsidRPr="00B5525B">
        <w:rPr>
          <w:rFonts w:ascii="PT Astra Serif" w:hAnsi="PT Astra Serif"/>
          <w:sz w:val="24"/>
          <w:szCs w:val="24"/>
          <w:u w:val="single"/>
        </w:rPr>
        <w:t xml:space="preserve"> СЕРВИТУТ</w:t>
      </w:r>
      <w:r w:rsidR="00BC3D62">
        <w:rPr>
          <w:rFonts w:ascii="PT Astra Serif" w:hAnsi="PT Astra Serif"/>
          <w:sz w:val="24"/>
          <w:szCs w:val="24"/>
          <w:u w:val="single"/>
        </w:rPr>
        <w:t>А</w:t>
      </w:r>
    </w:p>
    <w:p w:rsidR="00BE1093" w:rsidRPr="00944E75" w:rsidRDefault="00BE1093" w:rsidP="00944E75">
      <w:pPr>
        <w:spacing w:after="0" w:line="240" w:lineRule="auto"/>
        <w:jc w:val="center"/>
        <w:rPr>
          <w:rFonts w:ascii="PT Astra Serif" w:hAnsi="PT Astra Serif"/>
          <w:sz w:val="24"/>
          <w:szCs w:val="24"/>
          <w:u w:val="single"/>
        </w:rPr>
      </w:pPr>
    </w:p>
    <w:p w:rsidR="006C535B" w:rsidRPr="00B5525B" w:rsidRDefault="00FC0B77" w:rsidP="005120A4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B5525B">
        <w:rPr>
          <w:rFonts w:ascii="PT Astra Serif" w:hAnsi="PT Astra Serif"/>
          <w:b/>
          <w:sz w:val="24"/>
          <w:szCs w:val="24"/>
        </w:rPr>
        <w:t xml:space="preserve">1. </w:t>
      </w:r>
      <w:r w:rsidR="006C535B" w:rsidRPr="00B5525B">
        <w:rPr>
          <w:rFonts w:ascii="PT Astra Serif" w:hAnsi="PT Astra Serif"/>
          <w:b/>
          <w:sz w:val="24"/>
          <w:szCs w:val="24"/>
        </w:rPr>
        <w:t>Наименование уполномоченного органа, которым рассматрива</w:t>
      </w:r>
      <w:r w:rsidR="003C4370" w:rsidRPr="00B5525B">
        <w:rPr>
          <w:rFonts w:ascii="PT Astra Serif" w:hAnsi="PT Astra Serif"/>
          <w:b/>
          <w:sz w:val="24"/>
          <w:szCs w:val="24"/>
        </w:rPr>
        <w:t>ю</w:t>
      </w:r>
      <w:r w:rsidR="006C535B" w:rsidRPr="00B5525B">
        <w:rPr>
          <w:rFonts w:ascii="PT Astra Serif" w:hAnsi="PT Astra Serif"/>
          <w:b/>
          <w:sz w:val="24"/>
          <w:szCs w:val="24"/>
        </w:rPr>
        <w:t>тся ходатайств</w:t>
      </w:r>
      <w:r w:rsidR="003C4370" w:rsidRPr="00B5525B">
        <w:rPr>
          <w:rFonts w:ascii="PT Astra Serif" w:hAnsi="PT Astra Serif"/>
          <w:b/>
          <w:sz w:val="24"/>
          <w:szCs w:val="24"/>
        </w:rPr>
        <w:t>а</w:t>
      </w:r>
      <w:r w:rsidR="006C535B" w:rsidRPr="00B5525B">
        <w:rPr>
          <w:rFonts w:ascii="PT Astra Serif" w:hAnsi="PT Astra Serif"/>
          <w:b/>
          <w:sz w:val="24"/>
          <w:szCs w:val="24"/>
        </w:rPr>
        <w:t xml:space="preserve"> об установлении публичн</w:t>
      </w:r>
      <w:r w:rsidR="005A617A">
        <w:rPr>
          <w:rFonts w:ascii="PT Astra Serif" w:hAnsi="PT Astra Serif"/>
          <w:b/>
          <w:sz w:val="24"/>
          <w:szCs w:val="24"/>
        </w:rPr>
        <w:t>ых</w:t>
      </w:r>
      <w:r w:rsidR="006C535B" w:rsidRPr="00B5525B">
        <w:rPr>
          <w:rFonts w:ascii="PT Astra Serif" w:hAnsi="PT Astra Serif"/>
          <w:b/>
          <w:sz w:val="24"/>
          <w:szCs w:val="24"/>
        </w:rPr>
        <w:t xml:space="preserve"> сервитут</w:t>
      </w:r>
      <w:r w:rsidR="005A617A">
        <w:rPr>
          <w:rFonts w:ascii="PT Astra Serif" w:hAnsi="PT Astra Serif"/>
          <w:b/>
          <w:sz w:val="24"/>
          <w:szCs w:val="24"/>
        </w:rPr>
        <w:t>ов</w:t>
      </w:r>
      <w:r w:rsidR="006C535B" w:rsidRPr="00B5525B">
        <w:rPr>
          <w:rFonts w:ascii="PT Astra Serif" w:hAnsi="PT Astra Serif"/>
          <w:b/>
          <w:sz w:val="24"/>
          <w:szCs w:val="24"/>
        </w:rPr>
        <w:t>:</w:t>
      </w:r>
      <w:r w:rsidR="006C535B" w:rsidRPr="00B5525B">
        <w:rPr>
          <w:rFonts w:ascii="PT Astra Serif" w:hAnsi="PT Astra Serif"/>
          <w:sz w:val="24"/>
          <w:szCs w:val="24"/>
        </w:rPr>
        <w:t xml:space="preserve"> </w:t>
      </w:r>
      <w:r w:rsidR="00BC3D62">
        <w:rPr>
          <w:rFonts w:ascii="PT Astra Serif" w:hAnsi="PT Astra Serif"/>
          <w:sz w:val="24"/>
          <w:szCs w:val="24"/>
        </w:rPr>
        <w:t>Управление имущественных отношений Администрации Первомайского района Томской области</w:t>
      </w:r>
      <w:r w:rsidR="009A1E1A" w:rsidRPr="00B5525B">
        <w:rPr>
          <w:rFonts w:ascii="PT Astra Serif" w:hAnsi="PT Astra Serif"/>
          <w:sz w:val="24"/>
          <w:szCs w:val="24"/>
        </w:rPr>
        <w:t>.</w:t>
      </w:r>
    </w:p>
    <w:p w:rsidR="00597537" w:rsidRPr="00B5525B" w:rsidRDefault="00FC0B77" w:rsidP="005120A4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B5525B">
        <w:rPr>
          <w:rFonts w:ascii="PT Astra Serif" w:hAnsi="PT Astra Serif"/>
          <w:b/>
          <w:sz w:val="24"/>
          <w:szCs w:val="24"/>
        </w:rPr>
        <w:t xml:space="preserve">2. </w:t>
      </w:r>
      <w:r w:rsidR="0076235B" w:rsidRPr="00B5525B">
        <w:rPr>
          <w:rFonts w:ascii="PT Astra Serif" w:hAnsi="PT Astra Serif"/>
          <w:b/>
          <w:sz w:val="24"/>
          <w:szCs w:val="24"/>
        </w:rPr>
        <w:t>Цель установления публичн</w:t>
      </w:r>
      <w:r w:rsidR="005A617A">
        <w:rPr>
          <w:rFonts w:ascii="PT Astra Serif" w:hAnsi="PT Astra Serif"/>
          <w:b/>
          <w:sz w:val="24"/>
          <w:szCs w:val="24"/>
        </w:rPr>
        <w:t>ых</w:t>
      </w:r>
      <w:r w:rsidR="0076235B" w:rsidRPr="00B5525B">
        <w:rPr>
          <w:rFonts w:ascii="PT Astra Serif" w:hAnsi="PT Astra Serif"/>
          <w:b/>
          <w:sz w:val="24"/>
          <w:szCs w:val="24"/>
        </w:rPr>
        <w:t xml:space="preserve"> сервитут</w:t>
      </w:r>
      <w:r w:rsidR="005A617A">
        <w:rPr>
          <w:rFonts w:ascii="PT Astra Serif" w:hAnsi="PT Astra Serif"/>
          <w:b/>
          <w:sz w:val="24"/>
          <w:szCs w:val="24"/>
        </w:rPr>
        <w:t>ов</w:t>
      </w:r>
      <w:r w:rsidR="0076235B" w:rsidRPr="00B5525B">
        <w:rPr>
          <w:rFonts w:ascii="PT Astra Serif" w:hAnsi="PT Astra Serif"/>
          <w:b/>
          <w:sz w:val="24"/>
          <w:szCs w:val="24"/>
        </w:rPr>
        <w:t>:</w:t>
      </w:r>
    </w:p>
    <w:p w:rsidR="001F5A7A" w:rsidRDefault="00E3300E" w:rsidP="005120A4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1) </w:t>
      </w:r>
      <w:r w:rsidR="00CA64BF">
        <w:rPr>
          <w:rFonts w:ascii="PT Astra Serif" w:hAnsi="PT Astra Serif"/>
          <w:sz w:val="24"/>
          <w:szCs w:val="24"/>
        </w:rPr>
        <w:t>эксплуатация</w:t>
      </w:r>
      <w:r w:rsidR="00692623" w:rsidRPr="00692623">
        <w:rPr>
          <w:rFonts w:ascii="PT Astra Serif" w:hAnsi="PT Astra Serif"/>
          <w:sz w:val="24"/>
          <w:szCs w:val="24"/>
        </w:rPr>
        <w:t xml:space="preserve"> </w:t>
      </w:r>
      <w:r w:rsidR="00A01DB0">
        <w:rPr>
          <w:rFonts w:ascii="PT Astra Serif" w:hAnsi="PT Astra Serif"/>
          <w:sz w:val="24"/>
          <w:szCs w:val="24"/>
        </w:rPr>
        <w:t>линейных объектов системы газоснабжения, их неотъемлемых технологических частей, являющихся объектами</w:t>
      </w:r>
      <w:r w:rsidR="00F47D1B" w:rsidRPr="00F47D1B">
        <w:rPr>
          <w:rFonts w:ascii="PT Astra Serif" w:hAnsi="PT Astra Serif"/>
          <w:sz w:val="24"/>
          <w:szCs w:val="24"/>
        </w:rPr>
        <w:t xml:space="preserve"> </w:t>
      </w:r>
      <w:r w:rsidR="00A01DB0">
        <w:rPr>
          <w:rFonts w:ascii="PT Astra Serif" w:hAnsi="PT Astra Serif"/>
          <w:sz w:val="24"/>
          <w:szCs w:val="24"/>
        </w:rPr>
        <w:t>местного</w:t>
      </w:r>
      <w:r w:rsidR="00CA64BF">
        <w:rPr>
          <w:rFonts w:ascii="PT Astra Serif" w:hAnsi="PT Astra Serif"/>
          <w:sz w:val="24"/>
          <w:szCs w:val="24"/>
        </w:rPr>
        <w:t xml:space="preserve"> значения</w:t>
      </w:r>
      <w:r w:rsidR="002E2E75">
        <w:rPr>
          <w:rFonts w:ascii="PT Astra Serif" w:hAnsi="PT Astra Serif"/>
          <w:sz w:val="24"/>
          <w:szCs w:val="24"/>
        </w:rPr>
        <w:t xml:space="preserve"> муниципального района</w:t>
      </w:r>
      <w:r w:rsidR="00A01DB0">
        <w:rPr>
          <w:rFonts w:ascii="PT Astra Serif" w:hAnsi="PT Astra Serif"/>
          <w:sz w:val="24"/>
          <w:szCs w:val="24"/>
        </w:rPr>
        <w:t>, необходимых для организации газоснабжения населения</w:t>
      </w:r>
      <w:r w:rsidR="00692623">
        <w:rPr>
          <w:rFonts w:ascii="PT Astra Serif" w:hAnsi="PT Astra Serif"/>
          <w:sz w:val="24"/>
          <w:szCs w:val="24"/>
        </w:rPr>
        <w:t>:</w:t>
      </w:r>
      <w:r w:rsidR="00692623" w:rsidRPr="00692623">
        <w:rPr>
          <w:rFonts w:ascii="PT Astra Serif" w:hAnsi="PT Astra Serif"/>
          <w:sz w:val="24"/>
          <w:szCs w:val="24"/>
        </w:rPr>
        <w:t xml:space="preserve"> </w:t>
      </w:r>
      <w:r w:rsidR="00CA64BF" w:rsidRPr="00CA64BF">
        <w:rPr>
          <w:rFonts w:ascii="PT Astra Serif" w:hAnsi="PT Astra Serif"/>
          <w:sz w:val="24"/>
          <w:szCs w:val="24"/>
        </w:rPr>
        <w:t>«</w:t>
      </w:r>
      <w:r w:rsidR="00A01DB0">
        <w:rPr>
          <w:rFonts w:ascii="PT Astra Serif" w:hAnsi="PT Astra Serif"/>
          <w:sz w:val="24"/>
          <w:szCs w:val="24"/>
        </w:rPr>
        <w:t>Газопровод – ввод к жилому дому, расположенному по адресу: Томская область, Первомайский р</w:t>
      </w:r>
      <w:r w:rsidR="002E2E75">
        <w:rPr>
          <w:rFonts w:ascii="PT Astra Serif" w:hAnsi="PT Astra Serif"/>
          <w:sz w:val="24"/>
          <w:szCs w:val="24"/>
        </w:rPr>
        <w:t>-</w:t>
      </w:r>
      <w:r w:rsidR="00A01DB0">
        <w:rPr>
          <w:rFonts w:ascii="PT Astra Serif" w:hAnsi="PT Astra Serif"/>
          <w:sz w:val="24"/>
          <w:szCs w:val="24"/>
        </w:rPr>
        <w:t xml:space="preserve">н, с. Первомайское, ул. </w:t>
      </w:r>
      <w:r w:rsidR="002E2E75">
        <w:rPr>
          <w:rFonts w:ascii="PT Astra Serif" w:hAnsi="PT Astra Serif"/>
          <w:sz w:val="24"/>
          <w:szCs w:val="24"/>
        </w:rPr>
        <w:t>Трактовая</w:t>
      </w:r>
      <w:r w:rsidR="00A01DB0">
        <w:rPr>
          <w:rFonts w:ascii="PT Astra Serif" w:hAnsi="PT Astra Serif"/>
          <w:sz w:val="24"/>
          <w:szCs w:val="24"/>
        </w:rPr>
        <w:t xml:space="preserve">, д. </w:t>
      </w:r>
      <w:r w:rsidR="002E2E75">
        <w:rPr>
          <w:rFonts w:ascii="PT Astra Serif" w:hAnsi="PT Astra Serif"/>
          <w:sz w:val="24"/>
          <w:szCs w:val="24"/>
        </w:rPr>
        <w:t>13</w:t>
      </w:r>
      <w:r w:rsidR="00CA64BF" w:rsidRPr="00CA64BF">
        <w:rPr>
          <w:rFonts w:ascii="PT Astra Serif" w:hAnsi="PT Astra Serif"/>
          <w:sz w:val="24"/>
          <w:szCs w:val="24"/>
        </w:rPr>
        <w:t>»</w:t>
      </w:r>
      <w:r w:rsidR="00692623">
        <w:rPr>
          <w:rFonts w:ascii="PT Astra Serif" w:hAnsi="PT Astra Serif"/>
          <w:sz w:val="24"/>
          <w:szCs w:val="24"/>
        </w:rPr>
        <w:t xml:space="preserve"> </w:t>
      </w:r>
      <w:r w:rsidR="00DC716D">
        <w:rPr>
          <w:rFonts w:ascii="PT Astra Serif" w:hAnsi="PT Astra Serif"/>
          <w:sz w:val="24"/>
          <w:szCs w:val="24"/>
        </w:rPr>
        <w:t>в соответствии с пункт</w:t>
      </w:r>
      <w:r w:rsidR="001D0D1D">
        <w:rPr>
          <w:rFonts w:ascii="PT Astra Serif" w:hAnsi="PT Astra Serif"/>
          <w:sz w:val="24"/>
          <w:szCs w:val="24"/>
        </w:rPr>
        <w:t>ами</w:t>
      </w:r>
      <w:r w:rsidR="00CA64BF" w:rsidRPr="00CA64BF">
        <w:rPr>
          <w:rFonts w:ascii="PT Astra Serif" w:hAnsi="PT Astra Serif"/>
          <w:sz w:val="24"/>
          <w:szCs w:val="24"/>
        </w:rPr>
        <w:t xml:space="preserve"> </w:t>
      </w:r>
      <w:r w:rsidR="00381B0E" w:rsidRPr="00381B0E">
        <w:rPr>
          <w:rFonts w:ascii="PT Astra Serif" w:hAnsi="PT Astra Serif"/>
          <w:sz w:val="24"/>
          <w:szCs w:val="24"/>
        </w:rPr>
        <w:t>1</w:t>
      </w:r>
      <w:r w:rsidR="001D0D1D">
        <w:rPr>
          <w:rFonts w:ascii="PT Astra Serif" w:hAnsi="PT Astra Serif"/>
          <w:sz w:val="24"/>
          <w:szCs w:val="24"/>
        </w:rPr>
        <w:t>, 4.1</w:t>
      </w:r>
      <w:r w:rsidR="001F5A7A" w:rsidRPr="00381B0E">
        <w:rPr>
          <w:rFonts w:ascii="PT Astra Serif" w:hAnsi="PT Astra Serif"/>
          <w:sz w:val="24"/>
          <w:szCs w:val="24"/>
        </w:rPr>
        <w:t xml:space="preserve"> </w:t>
      </w:r>
      <w:r w:rsidR="00DC716D">
        <w:rPr>
          <w:rFonts w:ascii="PT Astra Serif" w:hAnsi="PT Astra Serif"/>
          <w:sz w:val="24"/>
          <w:szCs w:val="24"/>
        </w:rPr>
        <w:t>статьи</w:t>
      </w:r>
      <w:r w:rsidR="001F5A7A" w:rsidRPr="00381B0E">
        <w:rPr>
          <w:rFonts w:ascii="PT Astra Serif" w:hAnsi="PT Astra Serif"/>
          <w:sz w:val="24"/>
          <w:szCs w:val="24"/>
        </w:rPr>
        <w:t xml:space="preserve"> 39.37 </w:t>
      </w:r>
      <w:r w:rsidR="001F5A7A" w:rsidRPr="001F5A7A">
        <w:rPr>
          <w:rFonts w:ascii="PT Astra Serif" w:hAnsi="PT Astra Serif"/>
          <w:sz w:val="24"/>
          <w:szCs w:val="24"/>
        </w:rPr>
        <w:t>Земельного кодекса Российской Федерации</w:t>
      </w:r>
      <w:r w:rsidR="00A01DB0">
        <w:rPr>
          <w:rFonts w:ascii="PT Astra Serif" w:hAnsi="PT Astra Serif"/>
          <w:sz w:val="24"/>
          <w:szCs w:val="24"/>
        </w:rPr>
        <w:t>.</w:t>
      </w:r>
    </w:p>
    <w:p w:rsidR="0076235B" w:rsidRDefault="00FC0B77" w:rsidP="005120A4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B5525B">
        <w:rPr>
          <w:rFonts w:ascii="PT Astra Serif" w:hAnsi="PT Astra Serif"/>
          <w:b/>
          <w:sz w:val="24"/>
          <w:szCs w:val="24"/>
        </w:rPr>
        <w:t xml:space="preserve">3. </w:t>
      </w:r>
      <w:r w:rsidR="0076235B" w:rsidRPr="00B5525B">
        <w:rPr>
          <w:rFonts w:ascii="PT Astra Serif" w:hAnsi="PT Astra Serif"/>
          <w:b/>
          <w:sz w:val="24"/>
          <w:szCs w:val="24"/>
        </w:rPr>
        <w:t>Адрес</w:t>
      </w:r>
      <w:r w:rsidR="00050ED3" w:rsidRPr="00B5525B">
        <w:rPr>
          <w:rFonts w:ascii="PT Astra Serif" w:hAnsi="PT Astra Serif"/>
          <w:b/>
          <w:sz w:val="24"/>
          <w:szCs w:val="24"/>
        </w:rPr>
        <w:t>а</w:t>
      </w:r>
      <w:r w:rsidR="0076235B" w:rsidRPr="00B5525B">
        <w:rPr>
          <w:rFonts w:ascii="PT Astra Serif" w:hAnsi="PT Astra Serif"/>
          <w:b/>
          <w:sz w:val="24"/>
          <w:szCs w:val="24"/>
        </w:rPr>
        <w:t xml:space="preserve"> или ин</w:t>
      </w:r>
      <w:r w:rsidR="00050ED3" w:rsidRPr="00B5525B">
        <w:rPr>
          <w:rFonts w:ascii="PT Astra Serif" w:hAnsi="PT Astra Serif"/>
          <w:b/>
          <w:sz w:val="24"/>
          <w:szCs w:val="24"/>
        </w:rPr>
        <w:t>ы</w:t>
      </w:r>
      <w:r w:rsidR="0076235B" w:rsidRPr="00B5525B">
        <w:rPr>
          <w:rFonts w:ascii="PT Astra Serif" w:hAnsi="PT Astra Serif"/>
          <w:b/>
          <w:sz w:val="24"/>
          <w:szCs w:val="24"/>
        </w:rPr>
        <w:t>е описани</w:t>
      </w:r>
      <w:r w:rsidR="00050ED3" w:rsidRPr="00B5525B">
        <w:rPr>
          <w:rFonts w:ascii="PT Astra Serif" w:hAnsi="PT Astra Serif"/>
          <w:b/>
          <w:sz w:val="24"/>
          <w:szCs w:val="24"/>
        </w:rPr>
        <w:t>я</w:t>
      </w:r>
      <w:r w:rsidR="0076235B" w:rsidRPr="00B5525B">
        <w:rPr>
          <w:rFonts w:ascii="PT Astra Serif" w:hAnsi="PT Astra Serif"/>
          <w:b/>
          <w:sz w:val="24"/>
          <w:szCs w:val="24"/>
        </w:rPr>
        <w:t xml:space="preserve"> местоположения земельн</w:t>
      </w:r>
      <w:r w:rsidR="00050ED3" w:rsidRPr="00B5525B">
        <w:rPr>
          <w:rFonts w:ascii="PT Astra Serif" w:hAnsi="PT Astra Serif"/>
          <w:b/>
          <w:sz w:val="24"/>
          <w:szCs w:val="24"/>
        </w:rPr>
        <w:t>ых</w:t>
      </w:r>
      <w:r w:rsidR="0076235B" w:rsidRPr="00B5525B">
        <w:rPr>
          <w:rFonts w:ascii="PT Astra Serif" w:hAnsi="PT Astra Serif"/>
          <w:b/>
          <w:sz w:val="24"/>
          <w:szCs w:val="24"/>
        </w:rPr>
        <w:t xml:space="preserve"> участков, в отношении котор</w:t>
      </w:r>
      <w:r w:rsidR="00050ED3" w:rsidRPr="00B5525B">
        <w:rPr>
          <w:rFonts w:ascii="PT Astra Serif" w:hAnsi="PT Astra Serif"/>
          <w:b/>
          <w:sz w:val="24"/>
          <w:szCs w:val="24"/>
        </w:rPr>
        <w:t>ых</w:t>
      </w:r>
      <w:r w:rsidR="0076235B" w:rsidRPr="00B5525B">
        <w:rPr>
          <w:rFonts w:ascii="PT Astra Serif" w:hAnsi="PT Astra Serif"/>
          <w:b/>
          <w:sz w:val="24"/>
          <w:szCs w:val="24"/>
        </w:rPr>
        <w:t xml:space="preserve"> испрашива</w:t>
      </w:r>
      <w:r w:rsidR="005A617A">
        <w:rPr>
          <w:rFonts w:ascii="PT Astra Serif" w:hAnsi="PT Astra Serif"/>
          <w:b/>
          <w:sz w:val="24"/>
          <w:szCs w:val="24"/>
        </w:rPr>
        <w:t>ю</w:t>
      </w:r>
      <w:r w:rsidR="0076235B" w:rsidRPr="00B5525B">
        <w:rPr>
          <w:rFonts w:ascii="PT Astra Serif" w:hAnsi="PT Astra Serif"/>
          <w:b/>
          <w:sz w:val="24"/>
          <w:szCs w:val="24"/>
        </w:rPr>
        <w:t>тся публичны</w:t>
      </w:r>
      <w:r w:rsidR="005A617A">
        <w:rPr>
          <w:rFonts w:ascii="PT Astra Serif" w:hAnsi="PT Astra Serif"/>
          <w:b/>
          <w:sz w:val="24"/>
          <w:szCs w:val="24"/>
        </w:rPr>
        <w:t>е</w:t>
      </w:r>
      <w:r w:rsidR="0076235B" w:rsidRPr="00B5525B">
        <w:rPr>
          <w:rFonts w:ascii="PT Astra Serif" w:hAnsi="PT Astra Serif"/>
          <w:b/>
          <w:sz w:val="24"/>
          <w:szCs w:val="24"/>
        </w:rPr>
        <w:t xml:space="preserve"> сервитут</w:t>
      </w:r>
      <w:r w:rsidR="005A617A">
        <w:rPr>
          <w:rFonts w:ascii="PT Astra Serif" w:hAnsi="PT Astra Serif"/>
          <w:b/>
          <w:sz w:val="24"/>
          <w:szCs w:val="24"/>
        </w:rPr>
        <w:t>ы</w:t>
      </w:r>
      <w:r w:rsidR="0076235B" w:rsidRPr="00B5525B">
        <w:rPr>
          <w:rFonts w:ascii="PT Astra Serif" w:hAnsi="PT Astra Serif"/>
          <w:b/>
          <w:sz w:val="24"/>
          <w:szCs w:val="24"/>
        </w:rPr>
        <w:t xml:space="preserve">: </w:t>
      </w:r>
    </w:p>
    <w:p w:rsidR="00BE1093" w:rsidRDefault="00BE1093" w:rsidP="005120A4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</w:p>
    <w:tbl>
      <w:tblPr>
        <w:tblW w:w="10485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2547"/>
        <w:gridCol w:w="1984"/>
        <w:gridCol w:w="1843"/>
        <w:gridCol w:w="1701"/>
        <w:gridCol w:w="1843"/>
      </w:tblGrid>
      <w:tr w:rsidR="00321315" w:rsidRPr="00C37A00" w:rsidTr="00D81866">
        <w:trPr>
          <w:trHeight w:val="5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321315" w:rsidRPr="00C37A00" w:rsidRDefault="00321315" w:rsidP="001F5A7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</w:pPr>
            <w:r w:rsidRPr="00C37A00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315" w:rsidRPr="00C37A00" w:rsidRDefault="00321315" w:rsidP="001F5A7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</w:pPr>
            <w:r w:rsidRPr="00C37A00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315" w:rsidRPr="00C37A00" w:rsidRDefault="00321315" w:rsidP="00C05C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</w:pPr>
            <w:r w:rsidRPr="00C37A00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Кадастровый номер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315" w:rsidRPr="00C37A00" w:rsidRDefault="00321315" w:rsidP="001F5A7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</w:pPr>
            <w:r w:rsidRPr="00C37A00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315" w:rsidRPr="00C37A00" w:rsidRDefault="00321315" w:rsidP="001F5A7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  <w:lang w:val="en-US" w:eastAsia="ru-RU"/>
              </w:rPr>
            </w:pPr>
            <w:proofErr w:type="spellStart"/>
            <w:r w:rsidRPr="00C37A00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Правооблада</w:t>
            </w:r>
            <w:r w:rsidR="005E2BAD" w:rsidRPr="00C37A00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-</w:t>
            </w:r>
            <w:r w:rsidRPr="00C37A00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тель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BAD" w:rsidRPr="00C37A00" w:rsidRDefault="005E2BAD" w:rsidP="001F5A7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</w:pPr>
          </w:p>
          <w:p w:rsidR="005E2BAD" w:rsidRPr="00C37A00" w:rsidRDefault="005E2BAD" w:rsidP="001F5A7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</w:pPr>
          </w:p>
          <w:p w:rsidR="00321315" w:rsidRPr="00C37A00" w:rsidRDefault="005E2BAD" w:rsidP="001F5A7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</w:pPr>
            <w:r w:rsidRPr="00C37A00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Примечание</w:t>
            </w:r>
          </w:p>
        </w:tc>
      </w:tr>
      <w:tr w:rsidR="000A0D1F" w:rsidRPr="00C37A00" w:rsidTr="00D81866">
        <w:trPr>
          <w:trHeight w:val="28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D1F" w:rsidRPr="00C37A00" w:rsidRDefault="000A0D1F" w:rsidP="000A0D1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C37A00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1F" w:rsidRPr="00C37A00" w:rsidRDefault="005A467D" w:rsidP="000A140A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5A467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Российская Федерация, Томская область, </w:t>
            </w:r>
            <w:r w:rsidR="00BF173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Первомайский </w:t>
            </w:r>
            <w:r w:rsidR="002E2E75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муниципальный </w:t>
            </w:r>
            <w:r w:rsidR="00BF173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райо</w:t>
            </w:r>
            <w:r w:rsidR="000A140A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</w:t>
            </w:r>
            <w:r w:rsidR="002E2E75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, Первомайское сельское поселение, село Первомайское, улица Трактовая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1F" w:rsidRPr="005A467D" w:rsidRDefault="002E2E75" w:rsidP="00BF173F">
            <w:pPr>
              <w:spacing w:after="0" w:line="240" w:lineRule="auto"/>
              <w:rPr>
                <w:rFonts w:ascii="PT Astra Serif" w:eastAsia="Calibri" w:hAnsi="PT Astra Serif" w:cs="Times New Roman"/>
                <w:sz w:val="20"/>
                <w:szCs w:val="20"/>
              </w:rPr>
            </w:pPr>
            <w:r>
              <w:rPr>
                <w:rFonts w:ascii="PT Astra Serif" w:eastAsia="Calibri" w:hAnsi="PT Astra Serif" w:cs="Times New Roman"/>
                <w:sz w:val="20"/>
                <w:szCs w:val="20"/>
              </w:rPr>
              <w:t>отсутствует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1F" w:rsidRPr="005A467D" w:rsidRDefault="002E2E75" w:rsidP="001D0D1D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</w:t>
            </w:r>
            <w:r w:rsidR="005A467D" w:rsidRPr="005A467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емли </w:t>
            </w:r>
            <w:r w:rsidR="001D0D1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населенных пунктов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1866" w:rsidRPr="00C37A00" w:rsidRDefault="002E2E75" w:rsidP="001D0D1D">
            <w:pPr>
              <w:spacing w:after="0" w:line="240" w:lineRule="auto"/>
              <w:rPr>
                <w:rFonts w:ascii="PT Astra Serif" w:eastAsia="Times New Roman" w:hAnsi="PT Astra Serif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D1F" w:rsidRPr="00C37A00" w:rsidRDefault="001D0D1D" w:rsidP="001D0D1D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для публичного сервитута, устанавливаемого в целях, указанных в подпункте</w:t>
            </w:r>
            <w:r w:rsidR="000A0D1F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</w:t>
            </w:r>
            <w:r w:rsidR="000A0D1F" w:rsidRPr="00C37A00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пункта 2 настоящего сообщения</w:t>
            </w:r>
          </w:p>
        </w:tc>
      </w:tr>
    </w:tbl>
    <w:p w:rsidR="001F5A7A" w:rsidRPr="002E533D" w:rsidRDefault="001F5A7A" w:rsidP="005120A4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</w:p>
    <w:p w:rsidR="009A1E1A" w:rsidRPr="00B5525B" w:rsidRDefault="00FC0B77" w:rsidP="00BA12D2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B5525B">
        <w:rPr>
          <w:rFonts w:ascii="PT Astra Serif" w:hAnsi="PT Astra Serif"/>
          <w:b/>
          <w:sz w:val="24"/>
          <w:szCs w:val="24"/>
        </w:rPr>
        <w:t>4.</w:t>
      </w:r>
      <w:r w:rsidRPr="00B5525B">
        <w:rPr>
          <w:rFonts w:ascii="PT Astra Serif" w:hAnsi="PT Astra Serif"/>
          <w:sz w:val="24"/>
          <w:szCs w:val="24"/>
        </w:rPr>
        <w:t xml:space="preserve"> </w:t>
      </w:r>
      <w:r w:rsidR="009A1E1A" w:rsidRPr="00B5525B">
        <w:rPr>
          <w:rFonts w:ascii="PT Astra Serif" w:hAnsi="PT Astra Serif"/>
          <w:b/>
          <w:sz w:val="24"/>
          <w:szCs w:val="24"/>
        </w:rPr>
        <w:t>Адрес, по которому заинтересованные лица могут ознакомиться с поступившим ходатайств</w:t>
      </w:r>
      <w:r w:rsidR="00AD2C69">
        <w:rPr>
          <w:rFonts w:ascii="PT Astra Serif" w:hAnsi="PT Astra Serif"/>
          <w:b/>
          <w:sz w:val="24"/>
          <w:szCs w:val="24"/>
        </w:rPr>
        <w:t>ом</w:t>
      </w:r>
      <w:r w:rsidR="009A1E1A" w:rsidRPr="00B5525B">
        <w:rPr>
          <w:rFonts w:ascii="PT Astra Serif" w:hAnsi="PT Astra Serif"/>
          <w:b/>
          <w:sz w:val="24"/>
          <w:szCs w:val="24"/>
        </w:rPr>
        <w:t xml:space="preserve"> об установлении публичн</w:t>
      </w:r>
      <w:r w:rsidR="00AD2C69">
        <w:rPr>
          <w:rFonts w:ascii="PT Astra Serif" w:hAnsi="PT Astra Serif"/>
          <w:b/>
          <w:sz w:val="24"/>
          <w:szCs w:val="24"/>
        </w:rPr>
        <w:t>ого</w:t>
      </w:r>
      <w:r w:rsidR="009A1E1A" w:rsidRPr="00B5525B">
        <w:rPr>
          <w:rFonts w:ascii="PT Astra Serif" w:hAnsi="PT Astra Serif"/>
          <w:b/>
          <w:sz w:val="24"/>
          <w:szCs w:val="24"/>
        </w:rPr>
        <w:t xml:space="preserve"> сервитут</w:t>
      </w:r>
      <w:r w:rsidR="00AD2C69">
        <w:rPr>
          <w:rFonts w:ascii="PT Astra Serif" w:hAnsi="PT Astra Serif"/>
          <w:b/>
          <w:sz w:val="24"/>
          <w:szCs w:val="24"/>
        </w:rPr>
        <w:t>а</w:t>
      </w:r>
      <w:r w:rsidR="009A1E1A" w:rsidRPr="00B5525B">
        <w:rPr>
          <w:rFonts w:ascii="PT Astra Serif" w:hAnsi="PT Astra Serif"/>
          <w:b/>
          <w:sz w:val="24"/>
          <w:szCs w:val="24"/>
        </w:rPr>
        <w:t xml:space="preserve"> и прилагаемы</w:t>
      </w:r>
      <w:r w:rsidR="00DD3F34">
        <w:rPr>
          <w:rFonts w:ascii="PT Astra Serif" w:hAnsi="PT Astra Serif"/>
          <w:b/>
          <w:sz w:val="24"/>
          <w:szCs w:val="24"/>
        </w:rPr>
        <w:t>м</w:t>
      </w:r>
      <w:r w:rsidR="009A1E1A" w:rsidRPr="00B5525B">
        <w:rPr>
          <w:rFonts w:ascii="PT Astra Serif" w:hAnsi="PT Astra Serif"/>
          <w:b/>
          <w:sz w:val="24"/>
          <w:szCs w:val="24"/>
        </w:rPr>
        <w:t xml:space="preserve"> к н</w:t>
      </w:r>
      <w:r w:rsidR="00AD2C69">
        <w:rPr>
          <w:rFonts w:ascii="PT Astra Serif" w:hAnsi="PT Astra Serif"/>
          <w:b/>
          <w:sz w:val="24"/>
          <w:szCs w:val="24"/>
        </w:rPr>
        <w:t>ему</w:t>
      </w:r>
      <w:r w:rsidR="009A1E1A" w:rsidRPr="00B5525B">
        <w:rPr>
          <w:rFonts w:ascii="PT Astra Serif" w:hAnsi="PT Astra Serif"/>
          <w:b/>
          <w:sz w:val="24"/>
          <w:szCs w:val="24"/>
        </w:rPr>
        <w:t xml:space="preserve"> описани</w:t>
      </w:r>
      <w:r w:rsidR="00AD2C69">
        <w:rPr>
          <w:rFonts w:ascii="PT Astra Serif" w:hAnsi="PT Astra Serif"/>
          <w:b/>
          <w:sz w:val="24"/>
          <w:szCs w:val="24"/>
        </w:rPr>
        <w:t>ем</w:t>
      </w:r>
      <w:r w:rsidR="009A1E1A" w:rsidRPr="00B5525B">
        <w:rPr>
          <w:rFonts w:ascii="PT Astra Serif" w:hAnsi="PT Astra Serif"/>
          <w:b/>
          <w:sz w:val="24"/>
          <w:szCs w:val="24"/>
        </w:rPr>
        <w:t xml:space="preserve"> местоположения границ публичн</w:t>
      </w:r>
      <w:r w:rsidR="00AD2C69">
        <w:rPr>
          <w:rFonts w:ascii="PT Astra Serif" w:hAnsi="PT Astra Serif"/>
          <w:b/>
          <w:sz w:val="24"/>
          <w:szCs w:val="24"/>
        </w:rPr>
        <w:t>ого</w:t>
      </w:r>
      <w:r w:rsidR="009A1E1A" w:rsidRPr="00B5525B">
        <w:rPr>
          <w:rFonts w:ascii="PT Astra Serif" w:hAnsi="PT Astra Serif"/>
          <w:b/>
          <w:sz w:val="24"/>
          <w:szCs w:val="24"/>
        </w:rPr>
        <w:t xml:space="preserve"> сервитут</w:t>
      </w:r>
      <w:r w:rsidR="00AD2C69">
        <w:rPr>
          <w:rFonts w:ascii="PT Astra Serif" w:hAnsi="PT Astra Serif"/>
          <w:b/>
          <w:sz w:val="24"/>
          <w:szCs w:val="24"/>
        </w:rPr>
        <w:t>а</w:t>
      </w:r>
      <w:r w:rsidR="009A1E1A" w:rsidRPr="00B5525B">
        <w:rPr>
          <w:rFonts w:ascii="PT Astra Serif" w:hAnsi="PT Astra Serif"/>
          <w:b/>
          <w:sz w:val="24"/>
          <w:szCs w:val="24"/>
        </w:rPr>
        <w:t xml:space="preserve">, подать заявления об учете прав на земельные участки, </w:t>
      </w:r>
      <w:r w:rsidR="009A1E1A" w:rsidRPr="00B5525B">
        <w:rPr>
          <w:rFonts w:ascii="PT Astra Serif" w:hAnsi="PT Astra Serif" w:cs="PT Astra Serif"/>
          <w:b/>
          <w:sz w:val="24"/>
          <w:szCs w:val="24"/>
        </w:rPr>
        <w:t>а также срок подачи указанных заявлений, время приема заинтересованных лиц для ознакомления с поступившим ходатайств</w:t>
      </w:r>
      <w:r w:rsidR="00AD2C69">
        <w:rPr>
          <w:rFonts w:ascii="PT Astra Serif" w:hAnsi="PT Astra Serif" w:cs="PT Astra Serif"/>
          <w:b/>
          <w:sz w:val="24"/>
          <w:szCs w:val="24"/>
        </w:rPr>
        <w:t>ом</w:t>
      </w:r>
      <w:r w:rsidR="009A1E1A" w:rsidRPr="00B5525B">
        <w:rPr>
          <w:rFonts w:ascii="PT Astra Serif" w:hAnsi="PT Astra Serif" w:cs="PT Astra Serif"/>
          <w:b/>
          <w:sz w:val="24"/>
          <w:szCs w:val="24"/>
        </w:rPr>
        <w:t xml:space="preserve"> об установлении публичн</w:t>
      </w:r>
      <w:r w:rsidR="00AD2C69">
        <w:rPr>
          <w:rFonts w:ascii="PT Astra Serif" w:hAnsi="PT Astra Serif" w:cs="PT Astra Serif"/>
          <w:b/>
          <w:sz w:val="24"/>
          <w:szCs w:val="24"/>
        </w:rPr>
        <w:t>ого</w:t>
      </w:r>
      <w:r w:rsidR="009A1E1A" w:rsidRPr="00B5525B">
        <w:rPr>
          <w:rFonts w:ascii="PT Astra Serif" w:hAnsi="PT Astra Serif" w:cs="PT Astra Serif"/>
          <w:b/>
          <w:sz w:val="24"/>
          <w:szCs w:val="24"/>
        </w:rPr>
        <w:t xml:space="preserve"> сервитут</w:t>
      </w:r>
      <w:r w:rsidR="00AD2C69">
        <w:rPr>
          <w:rFonts w:ascii="PT Astra Serif" w:hAnsi="PT Astra Serif" w:cs="PT Astra Serif"/>
          <w:b/>
          <w:sz w:val="24"/>
          <w:szCs w:val="24"/>
        </w:rPr>
        <w:t>а</w:t>
      </w:r>
      <w:r w:rsidR="009A1E1A" w:rsidRPr="00B5525B">
        <w:rPr>
          <w:rFonts w:ascii="PT Astra Serif" w:hAnsi="PT Astra Serif" w:cs="PT Astra Serif"/>
          <w:b/>
          <w:sz w:val="24"/>
          <w:szCs w:val="24"/>
        </w:rPr>
        <w:t>:</w:t>
      </w:r>
      <w:r w:rsidR="00BA12D2">
        <w:rPr>
          <w:rFonts w:ascii="PT Astra Serif" w:hAnsi="PT Astra Serif" w:cs="PT Astra Serif"/>
          <w:b/>
          <w:sz w:val="24"/>
          <w:szCs w:val="24"/>
        </w:rPr>
        <w:t xml:space="preserve"> </w:t>
      </w:r>
      <w:r w:rsidR="001D4BA0">
        <w:rPr>
          <w:rFonts w:ascii="PT Astra Serif" w:hAnsi="PT Astra Serif"/>
          <w:sz w:val="24"/>
          <w:szCs w:val="24"/>
        </w:rPr>
        <w:t xml:space="preserve">636930, Томская область, Первомайский район, село Первомайское, улица Ленинская, д. 38, </w:t>
      </w:r>
      <w:proofErr w:type="spellStart"/>
      <w:r w:rsidR="001D4BA0">
        <w:rPr>
          <w:rFonts w:ascii="PT Astra Serif" w:hAnsi="PT Astra Serif"/>
          <w:sz w:val="24"/>
          <w:szCs w:val="24"/>
        </w:rPr>
        <w:t>каб</w:t>
      </w:r>
      <w:proofErr w:type="spellEnd"/>
      <w:r w:rsidR="001D4BA0">
        <w:rPr>
          <w:rFonts w:ascii="PT Astra Serif" w:hAnsi="PT Astra Serif"/>
          <w:sz w:val="24"/>
          <w:szCs w:val="24"/>
        </w:rPr>
        <w:t>. 107а</w:t>
      </w:r>
      <w:r w:rsidR="009A1E1A" w:rsidRPr="00B5525B">
        <w:rPr>
          <w:rFonts w:ascii="PT Astra Serif" w:hAnsi="PT Astra Serif"/>
          <w:sz w:val="24"/>
          <w:szCs w:val="24"/>
        </w:rPr>
        <w:t xml:space="preserve"> (с пн. по пт. с 9</w:t>
      </w:r>
      <w:r w:rsidR="001D4BA0">
        <w:rPr>
          <w:rFonts w:ascii="PT Astra Serif" w:hAnsi="PT Astra Serif"/>
          <w:sz w:val="24"/>
          <w:szCs w:val="24"/>
        </w:rPr>
        <w:t>-00 до 16-00 часов, перерыв с 13-00 до 14-0</w:t>
      </w:r>
      <w:r w:rsidR="009A1E1A" w:rsidRPr="00B5525B">
        <w:rPr>
          <w:rFonts w:ascii="PT Astra Serif" w:hAnsi="PT Astra Serif"/>
          <w:sz w:val="24"/>
          <w:szCs w:val="24"/>
        </w:rPr>
        <w:t>0 часо</w:t>
      </w:r>
      <w:r w:rsidR="001D4BA0">
        <w:rPr>
          <w:rFonts w:ascii="PT Astra Serif" w:hAnsi="PT Astra Serif"/>
          <w:sz w:val="24"/>
          <w:szCs w:val="24"/>
        </w:rPr>
        <w:t>в). Телефоны для справок: 8(38245</w:t>
      </w:r>
      <w:r w:rsidR="009A1E1A" w:rsidRPr="00B5525B">
        <w:rPr>
          <w:rFonts w:ascii="PT Astra Serif" w:hAnsi="PT Astra Serif"/>
          <w:sz w:val="24"/>
          <w:szCs w:val="24"/>
        </w:rPr>
        <w:t xml:space="preserve">) </w:t>
      </w:r>
      <w:r w:rsidR="001D4BA0">
        <w:rPr>
          <w:rFonts w:ascii="PT Astra Serif" w:hAnsi="PT Astra Serif"/>
          <w:sz w:val="24"/>
          <w:szCs w:val="24"/>
        </w:rPr>
        <w:t>2-20-52, 2-23-34</w:t>
      </w:r>
      <w:r w:rsidR="003607ED">
        <w:rPr>
          <w:rFonts w:ascii="PT Astra Serif" w:hAnsi="PT Astra Serif"/>
          <w:sz w:val="24"/>
          <w:szCs w:val="24"/>
        </w:rPr>
        <w:t>.</w:t>
      </w:r>
    </w:p>
    <w:p w:rsidR="00C63384" w:rsidRPr="00D81866" w:rsidRDefault="009B797B" w:rsidP="00C63384">
      <w:pPr>
        <w:spacing w:after="0" w:line="240" w:lineRule="auto"/>
        <w:ind w:firstLine="708"/>
        <w:jc w:val="both"/>
        <w:rPr>
          <w:rFonts w:ascii="PT Astra Serif" w:hAnsi="PT Astra Serif"/>
          <w:sz w:val="24"/>
          <w:szCs w:val="24"/>
        </w:rPr>
      </w:pPr>
      <w:r w:rsidRPr="00072C75">
        <w:rPr>
          <w:rFonts w:ascii="PT Astra Serif" w:hAnsi="PT Astra Serif"/>
          <w:sz w:val="24"/>
          <w:szCs w:val="24"/>
        </w:rPr>
        <w:t xml:space="preserve">Заявления подаются </w:t>
      </w:r>
      <w:r w:rsidR="00C63384" w:rsidRPr="00C63384">
        <w:rPr>
          <w:rFonts w:ascii="PT Astra Serif" w:hAnsi="PT Astra Serif"/>
          <w:b/>
          <w:sz w:val="24"/>
          <w:szCs w:val="24"/>
        </w:rPr>
        <w:t xml:space="preserve">в течение 15 дней </w:t>
      </w:r>
      <w:r w:rsidR="00C63384" w:rsidRPr="00D81866">
        <w:rPr>
          <w:rFonts w:ascii="PT Astra Serif" w:hAnsi="PT Astra Serif"/>
          <w:sz w:val="24"/>
          <w:szCs w:val="24"/>
        </w:rPr>
        <w:t xml:space="preserve">со дня опубликования сообщения о возможном установлении публичного сервитута. </w:t>
      </w:r>
    </w:p>
    <w:p w:rsidR="00C63384" w:rsidRDefault="00C63384" w:rsidP="00C63384">
      <w:pPr>
        <w:spacing w:after="0" w:line="240" w:lineRule="auto"/>
        <w:ind w:firstLine="708"/>
        <w:jc w:val="both"/>
        <w:rPr>
          <w:rFonts w:ascii="PT Astra Serif" w:hAnsi="PT Astra Serif"/>
          <w:b/>
          <w:sz w:val="24"/>
          <w:szCs w:val="24"/>
        </w:rPr>
      </w:pPr>
    </w:p>
    <w:p w:rsidR="00AA1A01" w:rsidRPr="00B5525B" w:rsidRDefault="00050ED3" w:rsidP="00C63384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B5525B">
        <w:rPr>
          <w:rFonts w:ascii="PT Astra Serif" w:hAnsi="PT Astra Serif"/>
          <w:b/>
          <w:sz w:val="24"/>
          <w:szCs w:val="24"/>
        </w:rPr>
        <w:t>5.</w:t>
      </w:r>
      <w:r w:rsidR="00AA1A01" w:rsidRPr="00B5525B">
        <w:rPr>
          <w:rFonts w:ascii="PT Astra Serif" w:hAnsi="PT Astra Serif"/>
          <w:b/>
          <w:sz w:val="24"/>
          <w:szCs w:val="24"/>
        </w:rPr>
        <w:t xml:space="preserve"> Официальные сайты в информационно-телекоммуникационной сети «Интернет</w:t>
      </w:r>
      <w:r w:rsidR="007035DD" w:rsidRPr="00B5525B">
        <w:rPr>
          <w:rFonts w:ascii="PT Astra Serif" w:hAnsi="PT Astra Serif"/>
          <w:b/>
          <w:sz w:val="24"/>
          <w:szCs w:val="24"/>
        </w:rPr>
        <w:t>»</w:t>
      </w:r>
      <w:r w:rsidR="00AA1A01" w:rsidRPr="00B5525B">
        <w:rPr>
          <w:rFonts w:ascii="PT Astra Serif" w:hAnsi="PT Astra Serif"/>
          <w:b/>
          <w:sz w:val="24"/>
          <w:szCs w:val="24"/>
        </w:rPr>
        <w:t>, на которых размещается сообщение о поступивш</w:t>
      </w:r>
      <w:r w:rsidR="00AD2C69">
        <w:rPr>
          <w:rFonts w:ascii="PT Astra Serif" w:hAnsi="PT Astra Serif"/>
          <w:b/>
          <w:sz w:val="24"/>
          <w:szCs w:val="24"/>
        </w:rPr>
        <w:t>ем</w:t>
      </w:r>
      <w:r w:rsidR="00AA1A01" w:rsidRPr="00B5525B">
        <w:rPr>
          <w:rFonts w:ascii="PT Astra Serif" w:hAnsi="PT Astra Serif"/>
          <w:b/>
          <w:sz w:val="24"/>
          <w:szCs w:val="24"/>
        </w:rPr>
        <w:t xml:space="preserve"> ходатайст</w:t>
      </w:r>
      <w:r w:rsidR="00E97399">
        <w:rPr>
          <w:rFonts w:ascii="PT Astra Serif" w:hAnsi="PT Astra Serif"/>
          <w:b/>
          <w:sz w:val="24"/>
          <w:szCs w:val="24"/>
        </w:rPr>
        <w:t>в</w:t>
      </w:r>
      <w:r w:rsidR="00AD2C69">
        <w:rPr>
          <w:rFonts w:ascii="PT Astra Serif" w:hAnsi="PT Astra Serif"/>
          <w:b/>
          <w:sz w:val="24"/>
          <w:szCs w:val="24"/>
        </w:rPr>
        <w:t>е</w:t>
      </w:r>
      <w:r w:rsidR="00AA1A01" w:rsidRPr="00B5525B">
        <w:rPr>
          <w:rFonts w:ascii="PT Astra Serif" w:hAnsi="PT Astra Serif"/>
          <w:b/>
          <w:sz w:val="24"/>
          <w:szCs w:val="24"/>
        </w:rPr>
        <w:t xml:space="preserve"> об установлении публичн</w:t>
      </w:r>
      <w:r w:rsidR="00AD2C69">
        <w:rPr>
          <w:rFonts w:ascii="PT Astra Serif" w:hAnsi="PT Astra Serif"/>
          <w:b/>
          <w:sz w:val="24"/>
          <w:szCs w:val="24"/>
        </w:rPr>
        <w:t>ого</w:t>
      </w:r>
      <w:r w:rsidR="00AA1A01" w:rsidRPr="00B5525B">
        <w:rPr>
          <w:rFonts w:ascii="PT Astra Serif" w:hAnsi="PT Astra Serif"/>
          <w:b/>
          <w:sz w:val="24"/>
          <w:szCs w:val="24"/>
        </w:rPr>
        <w:t xml:space="preserve"> сервитут</w:t>
      </w:r>
      <w:r w:rsidR="00AD2C69">
        <w:rPr>
          <w:rFonts w:ascii="PT Astra Serif" w:hAnsi="PT Astra Serif"/>
          <w:b/>
          <w:sz w:val="24"/>
          <w:szCs w:val="24"/>
        </w:rPr>
        <w:t>а</w:t>
      </w:r>
      <w:r w:rsidR="00600DED" w:rsidRPr="00600DED">
        <w:t xml:space="preserve"> </w:t>
      </w:r>
      <w:r w:rsidR="00600DED" w:rsidRPr="00600DED">
        <w:rPr>
          <w:rFonts w:ascii="PT Astra Serif" w:hAnsi="PT Astra Serif"/>
          <w:b/>
          <w:sz w:val="24"/>
          <w:szCs w:val="24"/>
        </w:rPr>
        <w:t>и прилагаем</w:t>
      </w:r>
      <w:r w:rsidR="00E97399">
        <w:rPr>
          <w:rFonts w:ascii="PT Astra Serif" w:hAnsi="PT Astra Serif"/>
          <w:b/>
          <w:sz w:val="24"/>
          <w:szCs w:val="24"/>
        </w:rPr>
        <w:t>ых</w:t>
      </w:r>
      <w:r w:rsidR="00600DED" w:rsidRPr="00600DED">
        <w:rPr>
          <w:rFonts w:ascii="PT Astra Serif" w:hAnsi="PT Astra Serif"/>
          <w:b/>
          <w:sz w:val="24"/>
          <w:szCs w:val="24"/>
        </w:rPr>
        <w:t xml:space="preserve"> к </w:t>
      </w:r>
      <w:r w:rsidR="00AD2C69">
        <w:rPr>
          <w:rFonts w:ascii="PT Astra Serif" w:hAnsi="PT Astra Serif"/>
          <w:b/>
          <w:sz w:val="24"/>
          <w:szCs w:val="24"/>
        </w:rPr>
        <w:t>нему</w:t>
      </w:r>
      <w:r w:rsidR="00600DED" w:rsidRPr="00600DED">
        <w:rPr>
          <w:rFonts w:ascii="PT Astra Serif" w:hAnsi="PT Astra Serif"/>
          <w:b/>
          <w:sz w:val="24"/>
          <w:szCs w:val="24"/>
        </w:rPr>
        <w:t xml:space="preserve"> </w:t>
      </w:r>
      <w:r w:rsidR="00AD2C69" w:rsidRPr="00AD2C69">
        <w:rPr>
          <w:rFonts w:ascii="PT Astra Serif" w:hAnsi="PT Astra Serif"/>
          <w:b/>
          <w:sz w:val="24"/>
          <w:szCs w:val="24"/>
        </w:rPr>
        <w:t>описанием местоположения границ публичного сервитута</w:t>
      </w:r>
      <w:r w:rsidR="005120A4" w:rsidRPr="00B5525B">
        <w:rPr>
          <w:rFonts w:ascii="PT Astra Serif" w:hAnsi="PT Astra Serif"/>
          <w:b/>
          <w:sz w:val="24"/>
          <w:szCs w:val="24"/>
        </w:rPr>
        <w:t>:</w:t>
      </w:r>
    </w:p>
    <w:p w:rsidR="005120A4" w:rsidRPr="00B5525B" w:rsidRDefault="005120A4" w:rsidP="00BA12D2">
      <w:pPr>
        <w:spacing w:after="0" w:line="240" w:lineRule="auto"/>
        <w:ind w:firstLine="708"/>
        <w:jc w:val="both"/>
        <w:rPr>
          <w:rFonts w:ascii="PT Astra Serif" w:hAnsi="PT Astra Serif"/>
          <w:sz w:val="24"/>
          <w:szCs w:val="24"/>
        </w:rPr>
      </w:pPr>
      <w:r w:rsidRPr="00B5525B">
        <w:rPr>
          <w:rFonts w:ascii="PT Astra Serif" w:hAnsi="PT Astra Serif"/>
          <w:sz w:val="24"/>
          <w:szCs w:val="24"/>
        </w:rPr>
        <w:t xml:space="preserve">сайт Администрации </w:t>
      </w:r>
      <w:r w:rsidR="001D4BA0">
        <w:rPr>
          <w:rFonts w:ascii="PT Astra Serif" w:hAnsi="PT Astra Serif"/>
          <w:sz w:val="24"/>
          <w:szCs w:val="24"/>
        </w:rPr>
        <w:t>Первомайского района</w:t>
      </w:r>
      <w:r w:rsidR="001D4BA0" w:rsidRPr="001D4BA0">
        <w:t xml:space="preserve"> </w:t>
      </w:r>
      <w:r w:rsidR="001D4BA0" w:rsidRPr="001D4BA0">
        <w:rPr>
          <w:rFonts w:ascii="PT Astra Serif" w:hAnsi="PT Astra Serif"/>
          <w:sz w:val="24"/>
          <w:szCs w:val="24"/>
        </w:rPr>
        <w:t>http://pmr.tomsk.ru/</w:t>
      </w:r>
      <w:r w:rsidRPr="00B5525B">
        <w:rPr>
          <w:rFonts w:ascii="PT Astra Serif" w:hAnsi="PT Astra Serif"/>
          <w:sz w:val="24"/>
          <w:szCs w:val="24"/>
        </w:rPr>
        <w:t>;</w:t>
      </w:r>
    </w:p>
    <w:p w:rsidR="001D4BA0" w:rsidRDefault="005120A4" w:rsidP="00BA12D2">
      <w:pPr>
        <w:spacing w:after="0" w:line="240" w:lineRule="auto"/>
        <w:ind w:firstLine="708"/>
        <w:jc w:val="both"/>
        <w:rPr>
          <w:rFonts w:ascii="PT Astra Serif" w:hAnsi="PT Astra Serif"/>
          <w:sz w:val="24"/>
          <w:szCs w:val="24"/>
        </w:rPr>
      </w:pPr>
      <w:r w:rsidRPr="00B5525B">
        <w:rPr>
          <w:rFonts w:ascii="PT Astra Serif" w:hAnsi="PT Astra Serif"/>
          <w:sz w:val="24"/>
          <w:szCs w:val="24"/>
        </w:rPr>
        <w:t>сайт</w:t>
      </w:r>
      <w:r w:rsidR="003C4370" w:rsidRPr="00B5525B">
        <w:rPr>
          <w:rFonts w:ascii="PT Astra Serif" w:hAnsi="PT Astra Serif"/>
          <w:sz w:val="24"/>
          <w:szCs w:val="24"/>
        </w:rPr>
        <w:t xml:space="preserve"> </w:t>
      </w:r>
      <w:r w:rsidR="008803FD">
        <w:rPr>
          <w:rFonts w:ascii="PT Astra Serif" w:hAnsi="PT Astra Serif"/>
          <w:sz w:val="24"/>
          <w:szCs w:val="24"/>
        </w:rPr>
        <w:t>А</w:t>
      </w:r>
      <w:r w:rsidR="003C4370" w:rsidRPr="00B5525B">
        <w:rPr>
          <w:rFonts w:ascii="PT Astra Serif" w:hAnsi="PT Astra Serif"/>
          <w:sz w:val="24"/>
          <w:szCs w:val="24"/>
        </w:rPr>
        <w:t>дминистрации</w:t>
      </w:r>
      <w:r w:rsidR="00DF49B8">
        <w:rPr>
          <w:rFonts w:ascii="PT Astra Serif" w:hAnsi="PT Astra Serif"/>
          <w:sz w:val="24"/>
          <w:szCs w:val="24"/>
        </w:rPr>
        <w:t xml:space="preserve"> </w:t>
      </w:r>
      <w:r w:rsidR="001D4BA0">
        <w:rPr>
          <w:rFonts w:ascii="PT Astra Serif" w:hAnsi="PT Astra Serif"/>
          <w:sz w:val="24"/>
          <w:szCs w:val="24"/>
        </w:rPr>
        <w:t>Первомайского сельского поселения</w:t>
      </w:r>
      <w:r w:rsidR="00DF49B8">
        <w:rPr>
          <w:rFonts w:ascii="PT Astra Serif" w:hAnsi="PT Astra Serif"/>
          <w:sz w:val="24"/>
          <w:szCs w:val="24"/>
        </w:rPr>
        <w:t xml:space="preserve"> </w:t>
      </w:r>
      <w:hyperlink r:id="rId5" w:history="1">
        <w:r w:rsidR="001D4BA0" w:rsidRPr="001D4BA0">
          <w:rPr>
            <w:rFonts w:ascii="PT Astra Serif" w:hAnsi="PT Astra Serif"/>
            <w:sz w:val="24"/>
            <w:szCs w:val="24"/>
          </w:rPr>
          <w:t>https://pervomsp.ru/</w:t>
        </w:r>
      </w:hyperlink>
      <w:r w:rsidR="001D4BA0">
        <w:rPr>
          <w:rFonts w:ascii="PT Astra Serif" w:hAnsi="PT Astra Serif"/>
          <w:sz w:val="24"/>
          <w:szCs w:val="24"/>
        </w:rPr>
        <w:t>.</w:t>
      </w:r>
    </w:p>
    <w:p w:rsidR="008E1732" w:rsidRDefault="008E1732" w:rsidP="00BA12D2">
      <w:pPr>
        <w:spacing w:after="0" w:line="240" w:lineRule="auto"/>
        <w:ind w:firstLine="708"/>
        <w:jc w:val="both"/>
        <w:rPr>
          <w:rFonts w:ascii="PT Astra Serif" w:hAnsi="PT Astra Serif"/>
          <w:sz w:val="24"/>
          <w:szCs w:val="24"/>
        </w:rPr>
      </w:pPr>
    </w:p>
    <w:p w:rsidR="008E1732" w:rsidRDefault="008E1732" w:rsidP="008E1732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8E1732">
        <w:rPr>
          <w:rFonts w:ascii="PT Astra Serif" w:hAnsi="PT Astra Serif"/>
          <w:b/>
          <w:sz w:val="24"/>
          <w:szCs w:val="24"/>
        </w:rPr>
        <w:t xml:space="preserve">6. Реквизиты решения об утверждении документации по планировке территории: </w:t>
      </w:r>
      <w:r w:rsidRPr="008E1732">
        <w:rPr>
          <w:rFonts w:ascii="PT Astra Serif" w:hAnsi="PT Astra Serif"/>
          <w:sz w:val="24"/>
          <w:szCs w:val="24"/>
        </w:rPr>
        <w:t xml:space="preserve">решение Совета Первомайского сельского поселения от 24.06.2021 № 24 «Об утверждении проекта планировки территории и проекта межевания с. Первомайское Первомайского района Томской области». </w:t>
      </w:r>
    </w:p>
    <w:p w:rsidR="00702E54" w:rsidRDefault="00702E54" w:rsidP="008E1732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</w:p>
    <w:p w:rsidR="00702E54" w:rsidRPr="008E1732" w:rsidRDefault="00702E54" w:rsidP="008E1732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702E54">
        <w:rPr>
          <w:rFonts w:ascii="PT Astra Serif" w:hAnsi="PT Astra Serif"/>
          <w:b/>
          <w:sz w:val="24"/>
          <w:szCs w:val="24"/>
        </w:rPr>
        <w:t>7. Сведения об официальных сайтах в информационно-телекоммуникационной сети «Интернет», на которых размещены утвержденные документы по планировке территории:</w:t>
      </w:r>
      <w:r>
        <w:rPr>
          <w:rFonts w:ascii="PT Astra Serif" w:hAnsi="PT Astra Serif"/>
          <w:sz w:val="24"/>
          <w:szCs w:val="24"/>
        </w:rPr>
        <w:t xml:space="preserve"> сайт Администрации Первомайского сельского поселения </w:t>
      </w:r>
      <w:r w:rsidRPr="00702E54">
        <w:rPr>
          <w:rFonts w:ascii="PT Astra Serif" w:hAnsi="PT Astra Serif"/>
          <w:sz w:val="24"/>
          <w:szCs w:val="24"/>
        </w:rPr>
        <w:t>https://pervomsp.ru/gradostroitelstvo/planirovka-territorii/2021/06/2852/</w:t>
      </w:r>
      <w:bookmarkStart w:id="0" w:name="_GoBack"/>
      <w:bookmarkEnd w:id="0"/>
    </w:p>
    <w:p w:rsidR="00C63384" w:rsidRDefault="00C63384" w:rsidP="005120A4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</w:p>
    <w:p w:rsidR="00C16AC3" w:rsidRPr="00B5525B" w:rsidRDefault="00C16AC3" w:rsidP="00C16AC3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</w:p>
    <w:sectPr w:rsidR="00C16AC3" w:rsidRPr="00B5525B" w:rsidSect="00C37A00">
      <w:pgSz w:w="11906" w:h="16838"/>
      <w:pgMar w:top="851" w:right="567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12154"/>
    <w:multiLevelType w:val="hybridMultilevel"/>
    <w:tmpl w:val="A0789A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F361FE"/>
    <w:multiLevelType w:val="hybridMultilevel"/>
    <w:tmpl w:val="AA96AB00"/>
    <w:lvl w:ilvl="0" w:tplc="81A64EE2">
      <w:start w:val="1"/>
      <w:numFmt w:val="decimal"/>
      <w:lvlText w:val="%1)"/>
      <w:lvlJc w:val="left"/>
      <w:pPr>
        <w:ind w:left="36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trackedChanges" w:enforcement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DD7"/>
    <w:rsid w:val="00050ED3"/>
    <w:rsid w:val="00072C75"/>
    <w:rsid w:val="00075F73"/>
    <w:rsid w:val="00082B34"/>
    <w:rsid w:val="000839C8"/>
    <w:rsid w:val="000968A2"/>
    <w:rsid w:val="000A0D1F"/>
    <w:rsid w:val="000A140A"/>
    <w:rsid w:val="000B51DD"/>
    <w:rsid w:val="000B7797"/>
    <w:rsid w:val="000C35B7"/>
    <w:rsid w:val="001107DC"/>
    <w:rsid w:val="001234F9"/>
    <w:rsid w:val="00137059"/>
    <w:rsid w:val="001370EC"/>
    <w:rsid w:val="00147148"/>
    <w:rsid w:val="00163A54"/>
    <w:rsid w:val="001C0F9B"/>
    <w:rsid w:val="001D0D1D"/>
    <w:rsid w:val="001D4BA0"/>
    <w:rsid w:val="001E603E"/>
    <w:rsid w:val="001E7B46"/>
    <w:rsid w:val="001E7CC3"/>
    <w:rsid w:val="001F5A7A"/>
    <w:rsid w:val="00225BC1"/>
    <w:rsid w:val="002538DD"/>
    <w:rsid w:val="00264B52"/>
    <w:rsid w:val="002B46ED"/>
    <w:rsid w:val="002D777C"/>
    <w:rsid w:val="002E124E"/>
    <w:rsid w:val="002E2E75"/>
    <w:rsid w:val="002E533D"/>
    <w:rsid w:val="00321315"/>
    <w:rsid w:val="00347F63"/>
    <w:rsid w:val="00357617"/>
    <w:rsid w:val="003607ED"/>
    <w:rsid w:val="00381B0E"/>
    <w:rsid w:val="00382C1C"/>
    <w:rsid w:val="003A7338"/>
    <w:rsid w:val="003C4370"/>
    <w:rsid w:val="003D54A3"/>
    <w:rsid w:val="003E7F35"/>
    <w:rsid w:val="0043153B"/>
    <w:rsid w:val="004431D4"/>
    <w:rsid w:val="00464D29"/>
    <w:rsid w:val="00496942"/>
    <w:rsid w:val="004B1CE1"/>
    <w:rsid w:val="004C1F58"/>
    <w:rsid w:val="004C53DC"/>
    <w:rsid w:val="004E0A45"/>
    <w:rsid w:val="004F3FD5"/>
    <w:rsid w:val="004F7509"/>
    <w:rsid w:val="005110A5"/>
    <w:rsid w:val="005120A4"/>
    <w:rsid w:val="00520A3F"/>
    <w:rsid w:val="00531C0B"/>
    <w:rsid w:val="005414B5"/>
    <w:rsid w:val="0058226C"/>
    <w:rsid w:val="0058538B"/>
    <w:rsid w:val="005854F3"/>
    <w:rsid w:val="0059235F"/>
    <w:rsid w:val="00597537"/>
    <w:rsid w:val="005A467D"/>
    <w:rsid w:val="005A617A"/>
    <w:rsid w:val="005C62CD"/>
    <w:rsid w:val="005C7898"/>
    <w:rsid w:val="005E2BAD"/>
    <w:rsid w:val="00600DED"/>
    <w:rsid w:val="00603911"/>
    <w:rsid w:val="006112CC"/>
    <w:rsid w:val="00645A1A"/>
    <w:rsid w:val="006649A6"/>
    <w:rsid w:val="006763F3"/>
    <w:rsid w:val="0069216B"/>
    <w:rsid w:val="00692623"/>
    <w:rsid w:val="006A77EF"/>
    <w:rsid w:val="006C535B"/>
    <w:rsid w:val="00702E54"/>
    <w:rsid w:val="007035DD"/>
    <w:rsid w:val="007075F3"/>
    <w:rsid w:val="0071384D"/>
    <w:rsid w:val="00747381"/>
    <w:rsid w:val="0076235B"/>
    <w:rsid w:val="00766BE2"/>
    <w:rsid w:val="00774EAA"/>
    <w:rsid w:val="00783317"/>
    <w:rsid w:val="007859D2"/>
    <w:rsid w:val="007B1491"/>
    <w:rsid w:val="007D48A0"/>
    <w:rsid w:val="00803177"/>
    <w:rsid w:val="00834DEF"/>
    <w:rsid w:val="00863596"/>
    <w:rsid w:val="008803FD"/>
    <w:rsid w:val="00882235"/>
    <w:rsid w:val="00893933"/>
    <w:rsid w:val="008E1732"/>
    <w:rsid w:val="00900FF3"/>
    <w:rsid w:val="00922704"/>
    <w:rsid w:val="00943387"/>
    <w:rsid w:val="00944E75"/>
    <w:rsid w:val="00957651"/>
    <w:rsid w:val="009576C7"/>
    <w:rsid w:val="009774A9"/>
    <w:rsid w:val="009A1E1A"/>
    <w:rsid w:val="009A6FB6"/>
    <w:rsid w:val="009B63CF"/>
    <w:rsid w:val="009B797B"/>
    <w:rsid w:val="00A01DB0"/>
    <w:rsid w:val="00A46715"/>
    <w:rsid w:val="00A9739D"/>
    <w:rsid w:val="00AA1A01"/>
    <w:rsid w:val="00AD244C"/>
    <w:rsid w:val="00AD2C69"/>
    <w:rsid w:val="00AF1F30"/>
    <w:rsid w:val="00B01DEB"/>
    <w:rsid w:val="00B11F9B"/>
    <w:rsid w:val="00B243F0"/>
    <w:rsid w:val="00B5525B"/>
    <w:rsid w:val="00B76E25"/>
    <w:rsid w:val="00B84F93"/>
    <w:rsid w:val="00B90637"/>
    <w:rsid w:val="00B957F9"/>
    <w:rsid w:val="00BA12D2"/>
    <w:rsid w:val="00BA62FB"/>
    <w:rsid w:val="00BC3D62"/>
    <w:rsid w:val="00BD045B"/>
    <w:rsid w:val="00BE1093"/>
    <w:rsid w:val="00BF0C7C"/>
    <w:rsid w:val="00BF173F"/>
    <w:rsid w:val="00C05CA0"/>
    <w:rsid w:val="00C16AC3"/>
    <w:rsid w:val="00C37A00"/>
    <w:rsid w:val="00C44201"/>
    <w:rsid w:val="00C4501E"/>
    <w:rsid w:val="00C52247"/>
    <w:rsid w:val="00C63384"/>
    <w:rsid w:val="00C86271"/>
    <w:rsid w:val="00CA64BF"/>
    <w:rsid w:val="00CB102E"/>
    <w:rsid w:val="00CB203F"/>
    <w:rsid w:val="00CD7A18"/>
    <w:rsid w:val="00D24842"/>
    <w:rsid w:val="00D439C6"/>
    <w:rsid w:val="00D442E6"/>
    <w:rsid w:val="00D64A9A"/>
    <w:rsid w:val="00D81866"/>
    <w:rsid w:val="00D932A0"/>
    <w:rsid w:val="00DC716D"/>
    <w:rsid w:val="00DC7AF3"/>
    <w:rsid w:val="00DD3F34"/>
    <w:rsid w:val="00DF49B8"/>
    <w:rsid w:val="00DF6BFB"/>
    <w:rsid w:val="00E06CE3"/>
    <w:rsid w:val="00E3300E"/>
    <w:rsid w:val="00E5173E"/>
    <w:rsid w:val="00E74583"/>
    <w:rsid w:val="00E900A2"/>
    <w:rsid w:val="00E91DD7"/>
    <w:rsid w:val="00E925D1"/>
    <w:rsid w:val="00E97399"/>
    <w:rsid w:val="00EA35B6"/>
    <w:rsid w:val="00ED40B1"/>
    <w:rsid w:val="00F04159"/>
    <w:rsid w:val="00F10879"/>
    <w:rsid w:val="00F47D1B"/>
    <w:rsid w:val="00F50F62"/>
    <w:rsid w:val="00F70F1D"/>
    <w:rsid w:val="00F85D10"/>
    <w:rsid w:val="00F94B17"/>
    <w:rsid w:val="00FC0B77"/>
    <w:rsid w:val="00FC685E"/>
    <w:rsid w:val="00FD2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2DB82"/>
  <w15:docId w15:val="{3F34DE43-CF35-4B32-9937-8F25C0597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D777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B79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797B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E5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48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ervomsp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дугс</Company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Perminova EV. perminova</dc:creator>
  <cp:lastModifiedBy>Kugutkova</cp:lastModifiedBy>
  <cp:revision>5</cp:revision>
  <cp:lastPrinted>2024-06-18T10:28:00Z</cp:lastPrinted>
  <dcterms:created xsi:type="dcterms:W3CDTF">2024-12-25T03:56:00Z</dcterms:created>
  <dcterms:modified xsi:type="dcterms:W3CDTF">2024-12-25T04:15:00Z</dcterms:modified>
</cp:coreProperties>
</file>